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2" w:rsidRDefault="00E3691F"/>
    <w:p w:rsidR="00E3691F" w:rsidRDefault="00E3691F"/>
    <w:p w:rsidR="00E3691F" w:rsidRPr="00B05914" w:rsidRDefault="00E3691F" w:rsidP="00E3691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05914">
        <w:rPr>
          <w:rFonts w:ascii="Comic Sans MS" w:hAnsi="Comic Sans MS"/>
          <w:b/>
          <w:sz w:val="28"/>
          <w:szCs w:val="28"/>
          <w:u w:val="single"/>
        </w:rPr>
        <w:t>Chapter One Outcomes</w:t>
      </w:r>
    </w:p>
    <w:p w:rsidR="00E3691F" w:rsidRDefault="00E3691F" w:rsidP="00E3691F">
      <w:pPr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</w:p>
    <w:p w:rsidR="00E3691F" w:rsidRDefault="00E3691F" w:rsidP="00E3691F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05914">
        <w:rPr>
          <w:rFonts w:ascii="Comic Sans MS" w:hAnsi="Comic Sans MS"/>
        </w:rPr>
        <w:t xml:space="preserve">7.1.1 </w:t>
      </w:r>
      <w:r>
        <w:rPr>
          <w:rFonts w:ascii="Comic Sans MS" w:hAnsi="Comic Sans MS"/>
        </w:rPr>
        <w:t xml:space="preserve">Students will </w:t>
      </w:r>
      <w:r w:rsidRPr="00B05914">
        <w:rPr>
          <w:rFonts w:ascii="Comic Sans MS" w:hAnsi="Comic Sans MS"/>
        </w:rPr>
        <w:t>explore the general concept of empowerment</w:t>
      </w:r>
      <w:r>
        <w:rPr>
          <w:rFonts w:ascii="Comic Sans MS" w:hAnsi="Comic Sans MS"/>
        </w:rPr>
        <w:t xml:space="preserve">: </w:t>
      </w:r>
    </w:p>
    <w:p w:rsidR="00E3691F" w:rsidRDefault="00E3691F" w:rsidP="00E3691F">
      <w:pPr>
        <w:autoSpaceDE w:val="0"/>
        <w:autoSpaceDN w:val="0"/>
        <w:adjustRightInd w:val="0"/>
        <w:rPr>
          <w:rFonts w:ascii="Comic Sans MS" w:hAnsi="Comic Sans MS"/>
        </w:rPr>
      </w:pPr>
    </w:p>
    <w:p w:rsidR="00E3691F" w:rsidRDefault="00E3691F" w:rsidP="00E3691F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By the end of the chapter students will be able to:</w:t>
      </w:r>
    </w:p>
    <w:p w:rsidR="00E3691F" w:rsidRPr="00B05914" w:rsidRDefault="00E3691F" w:rsidP="00E3691F">
      <w:pPr>
        <w:autoSpaceDE w:val="0"/>
        <w:autoSpaceDN w:val="0"/>
        <w:adjustRightInd w:val="0"/>
        <w:rPr>
          <w:rFonts w:ascii="Comic Sans MS" w:hAnsi="Comic Sans MS"/>
        </w:rPr>
      </w:pPr>
    </w:p>
    <w:p w:rsidR="00E3691F" w:rsidRDefault="00E3691F" w:rsidP="00E3691F">
      <w:pPr>
        <w:autoSpaceDE w:val="0"/>
        <w:autoSpaceDN w:val="0"/>
        <w:adjustRightInd w:val="0"/>
        <w:rPr>
          <w:rFonts w:ascii="Comic Sans MS" w:hAnsi="Comic Sans MS"/>
        </w:rPr>
      </w:pPr>
      <w:r w:rsidRPr="00B05914">
        <w:rPr>
          <w:rFonts w:ascii="Comic Sans MS" w:hAnsi="Comic Sans MS"/>
        </w:rPr>
        <w:t>• define power and authority and explain how each influences their own lives</w:t>
      </w:r>
      <w:r>
        <w:rPr>
          <w:rFonts w:ascii="Comic Sans MS" w:hAnsi="Comic Sans MS"/>
        </w:rPr>
        <w:t>.</w:t>
      </w:r>
    </w:p>
    <w:p w:rsidR="00E3691F" w:rsidRPr="00B05914" w:rsidRDefault="00E3691F" w:rsidP="00E3691F">
      <w:pPr>
        <w:autoSpaceDE w:val="0"/>
        <w:autoSpaceDN w:val="0"/>
        <w:adjustRightInd w:val="0"/>
        <w:rPr>
          <w:rFonts w:ascii="Comic Sans MS" w:hAnsi="Comic Sans MS"/>
        </w:rPr>
      </w:pPr>
    </w:p>
    <w:p w:rsidR="00E3691F" w:rsidRDefault="00E3691F" w:rsidP="00E3691F">
      <w:pPr>
        <w:autoSpaceDE w:val="0"/>
        <w:autoSpaceDN w:val="0"/>
        <w:adjustRightInd w:val="0"/>
        <w:rPr>
          <w:rFonts w:ascii="Comic Sans MS" w:hAnsi="Comic Sans MS"/>
        </w:rPr>
      </w:pPr>
      <w:r w:rsidRPr="00B05914">
        <w:rPr>
          <w:rFonts w:ascii="Comic Sans MS" w:hAnsi="Comic Sans MS"/>
        </w:rPr>
        <w:t>• identify and categorize various sources of power and authority</w:t>
      </w:r>
    </w:p>
    <w:p w:rsidR="00E3691F" w:rsidRPr="00B05914" w:rsidRDefault="00E3691F" w:rsidP="00E3691F">
      <w:pPr>
        <w:autoSpaceDE w:val="0"/>
        <w:autoSpaceDN w:val="0"/>
        <w:adjustRightInd w:val="0"/>
        <w:rPr>
          <w:rFonts w:ascii="Comic Sans MS" w:hAnsi="Comic Sans MS"/>
        </w:rPr>
      </w:pPr>
    </w:p>
    <w:p w:rsidR="00E3691F" w:rsidRPr="00B05914" w:rsidRDefault="00E3691F" w:rsidP="00E3691F">
      <w:pPr>
        <w:autoSpaceDE w:val="0"/>
        <w:autoSpaceDN w:val="0"/>
        <w:adjustRightInd w:val="0"/>
        <w:rPr>
          <w:rFonts w:ascii="Comic Sans MS" w:hAnsi="Comic Sans MS"/>
        </w:rPr>
      </w:pPr>
      <w:r w:rsidRPr="00B05914">
        <w:rPr>
          <w:rFonts w:ascii="Comic Sans MS" w:hAnsi="Comic Sans MS"/>
        </w:rPr>
        <w:t>• identify groups that are empowered and disempowered in our society (local, national,</w:t>
      </w:r>
      <w:r>
        <w:rPr>
          <w:rFonts w:ascii="Comic Sans MS" w:hAnsi="Comic Sans MS"/>
        </w:rPr>
        <w:t xml:space="preserve"> </w:t>
      </w:r>
      <w:r w:rsidRPr="00B05914">
        <w:rPr>
          <w:rFonts w:ascii="Comic Sans MS" w:hAnsi="Comic Sans MS"/>
        </w:rPr>
        <w:t>and global)</w:t>
      </w:r>
    </w:p>
    <w:p w:rsidR="00E3691F" w:rsidRDefault="00E3691F">
      <w:bookmarkStart w:id="0" w:name="_GoBack"/>
      <w:bookmarkEnd w:id="0"/>
    </w:p>
    <w:sectPr w:rsidR="00E36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1F"/>
    <w:rsid w:val="00146DF4"/>
    <w:rsid w:val="00467000"/>
    <w:rsid w:val="00A65AD6"/>
    <w:rsid w:val="00D56FF0"/>
    <w:rsid w:val="00E3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2015-09-15T22:41:00Z</dcterms:created>
  <dcterms:modified xsi:type="dcterms:W3CDTF">2015-09-15T22:42:00Z</dcterms:modified>
</cp:coreProperties>
</file>