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2786" w:rsidRDefault="0030540E">
      <w:pPr>
        <w:rPr>
          <w:rFonts w:ascii="Comic Sans MS" w:hAnsi="Comic Sans MS"/>
          <w:b/>
          <w:sz w:val="24"/>
          <w:szCs w:val="24"/>
        </w:rPr>
      </w:pPr>
      <w:r>
        <w:rPr>
          <w:rFonts w:ascii="Comic Sans MS" w:hAnsi="Comic Sans MS"/>
          <w:b/>
          <w:noProof/>
          <w:sz w:val="24"/>
          <w:szCs w:val="24"/>
          <w:lang w:val="en-CA"/>
        </w:rPr>
        <mc:AlternateContent>
          <mc:Choice Requires="wps">
            <w:drawing>
              <wp:anchor distT="0" distB="0" distL="114300" distR="114300" simplePos="0" relativeHeight="251657728" behindDoc="0" locked="0" layoutInCell="1" allowOverlap="1">
                <wp:simplePos x="0" y="0"/>
                <wp:positionH relativeFrom="column">
                  <wp:posOffset>1480185</wp:posOffset>
                </wp:positionH>
                <wp:positionV relativeFrom="paragraph">
                  <wp:posOffset>171450</wp:posOffset>
                </wp:positionV>
                <wp:extent cx="3429000" cy="1111885"/>
                <wp:effectExtent l="13335" t="9525" r="571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11885"/>
                        </a:xfrm>
                        <a:prstGeom prst="rect">
                          <a:avLst/>
                        </a:prstGeom>
                        <a:solidFill>
                          <a:srgbClr val="FFFFFF"/>
                        </a:solidFill>
                        <a:ln w="9525">
                          <a:solidFill>
                            <a:srgbClr val="000000"/>
                          </a:solidFill>
                          <a:miter lim="800000"/>
                          <a:headEnd/>
                          <a:tailEnd/>
                        </a:ln>
                      </wps:spPr>
                      <wps:txbx>
                        <w:txbxContent>
                          <w:p w:rsidR="00B22786" w:rsidRDefault="00B22786">
                            <w:pPr>
                              <w:rPr>
                                <w:lang w:val="en-CA"/>
                              </w:rPr>
                            </w:pPr>
                          </w:p>
                          <w:p w:rsidR="00B22786" w:rsidRPr="00B22786" w:rsidRDefault="00B22786" w:rsidP="00B22786">
                            <w:pPr>
                              <w:jc w:val="center"/>
                              <w:rPr>
                                <w:rFonts w:ascii="Comic Sans MS" w:hAnsi="Comic Sans MS"/>
                                <w:b/>
                                <w:sz w:val="28"/>
                                <w:szCs w:val="28"/>
                                <w:lang w:val="en-CA"/>
                              </w:rPr>
                            </w:pPr>
                            <w:r w:rsidRPr="00B22786">
                              <w:rPr>
                                <w:rFonts w:ascii="Comic Sans MS" w:hAnsi="Comic Sans MS"/>
                                <w:b/>
                                <w:sz w:val="28"/>
                                <w:szCs w:val="28"/>
                                <w:lang w:val="en-CA"/>
                              </w:rPr>
                              <w:t>Grade 8 Socials Studies</w:t>
                            </w:r>
                          </w:p>
                          <w:p w:rsidR="00B22786" w:rsidRDefault="00B22786" w:rsidP="00B22786">
                            <w:pPr>
                              <w:jc w:val="center"/>
                              <w:rPr>
                                <w:rFonts w:ascii="Comic Sans MS" w:hAnsi="Comic Sans MS"/>
                                <w:b/>
                                <w:sz w:val="28"/>
                                <w:szCs w:val="28"/>
                                <w:lang w:val="en-CA"/>
                              </w:rPr>
                            </w:pPr>
                            <w:r w:rsidRPr="00B22786">
                              <w:rPr>
                                <w:rFonts w:ascii="Comic Sans MS" w:hAnsi="Comic Sans MS"/>
                                <w:b/>
                                <w:sz w:val="28"/>
                                <w:szCs w:val="28"/>
                                <w:lang w:val="en-CA"/>
                              </w:rPr>
                              <w:t>Chapter 2 assignment</w:t>
                            </w:r>
                          </w:p>
                          <w:p w:rsidR="004B069F" w:rsidRPr="00B22786" w:rsidRDefault="0030540E" w:rsidP="00B22786">
                            <w:pPr>
                              <w:jc w:val="center"/>
                              <w:rPr>
                                <w:rFonts w:ascii="Comic Sans MS" w:hAnsi="Comic Sans MS"/>
                                <w:b/>
                                <w:sz w:val="28"/>
                                <w:szCs w:val="28"/>
                                <w:lang w:val="en-CA"/>
                              </w:rPr>
                            </w:pPr>
                            <w:r>
                              <w:rPr>
                                <w:rFonts w:ascii="Comic Sans MS" w:hAnsi="Comic Sans MS"/>
                                <w:b/>
                                <w:sz w:val="28"/>
                                <w:szCs w:val="28"/>
                                <w:lang w:val="en-CA"/>
                              </w:rPr>
                              <w:t>The People Who Lived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6.55pt;margin-top:13.5pt;width:270pt;height:8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">
                <v:textbox>
                  <w:txbxContent>
                    <w:p w:rsidR="00B22786" w:rsidRDefault="00B22786">
                      <w:pPr>
                        <w:rPr>
                          <w:lang w:val="en-CA"/>
                        </w:rPr>
                      </w:pPr>
                    </w:p>
                    <w:p w:rsidR="00B22786" w:rsidRPr="00B22786" w:rsidRDefault="00B22786" w:rsidP="00B22786">
                      <w:pPr>
                        <w:jc w:val="center"/>
                        <w:rPr>
                          <w:rFonts w:ascii="Comic Sans MS" w:hAnsi="Comic Sans MS"/>
                          <w:b/>
                          <w:sz w:val="28"/>
                          <w:szCs w:val="28"/>
                          <w:lang w:val="en-CA"/>
                        </w:rPr>
                      </w:pPr>
                      <w:r w:rsidRPr="00B22786">
                        <w:rPr>
                          <w:rFonts w:ascii="Comic Sans MS" w:hAnsi="Comic Sans MS"/>
                          <w:b/>
                          <w:sz w:val="28"/>
                          <w:szCs w:val="28"/>
                          <w:lang w:val="en-CA"/>
                        </w:rPr>
                        <w:t>Grade 8 Socials Studies</w:t>
                      </w:r>
                    </w:p>
                    <w:p w:rsidR="00B22786" w:rsidRDefault="00B22786" w:rsidP="00B22786">
                      <w:pPr>
                        <w:jc w:val="center"/>
                        <w:rPr>
                          <w:rFonts w:ascii="Comic Sans MS" w:hAnsi="Comic Sans MS"/>
                          <w:b/>
                          <w:sz w:val="28"/>
                          <w:szCs w:val="28"/>
                          <w:lang w:val="en-CA"/>
                        </w:rPr>
                      </w:pPr>
                      <w:r w:rsidRPr="00B22786">
                        <w:rPr>
                          <w:rFonts w:ascii="Comic Sans MS" w:hAnsi="Comic Sans MS"/>
                          <w:b/>
                          <w:sz w:val="28"/>
                          <w:szCs w:val="28"/>
                          <w:lang w:val="en-CA"/>
                        </w:rPr>
                        <w:t>Chapter 2 assignment</w:t>
                      </w:r>
                    </w:p>
                    <w:p w:rsidR="004B069F" w:rsidRPr="00B22786" w:rsidRDefault="0030540E" w:rsidP="00B22786">
                      <w:pPr>
                        <w:jc w:val="center"/>
                        <w:rPr>
                          <w:rFonts w:ascii="Comic Sans MS" w:hAnsi="Comic Sans MS"/>
                          <w:b/>
                          <w:sz w:val="28"/>
                          <w:szCs w:val="28"/>
                          <w:lang w:val="en-CA"/>
                        </w:rPr>
                      </w:pPr>
                      <w:r>
                        <w:rPr>
                          <w:rFonts w:ascii="Comic Sans MS" w:hAnsi="Comic Sans MS"/>
                          <w:b/>
                          <w:sz w:val="28"/>
                          <w:szCs w:val="28"/>
                          <w:lang w:val="en-CA"/>
                        </w:rPr>
                        <w:t>The People Who Lived Here</w:t>
                      </w:r>
                    </w:p>
                  </w:txbxContent>
                </v:textbox>
              </v:shape>
            </w:pict>
          </mc:Fallback>
        </mc:AlternateContent>
      </w:r>
      <w:r w:rsidR="00D602AD">
        <w:rPr>
          <w:rFonts w:ascii="Comic Sans MS" w:hAnsi="Comic Sans MS"/>
          <w:b/>
          <w:noProof/>
          <w:sz w:val="24"/>
          <w:szCs w:val="24"/>
          <w:lang w:val="en-CA"/>
        </w:rPr>
        <w:drawing>
          <wp:inline distT="0" distB="0" distL="0" distR="0">
            <wp:extent cx="1085404" cy="1362075"/>
            <wp:effectExtent l="0" t="0" r="0" b="0"/>
            <wp:docPr id="1" name="Picture 1" descr="MC900368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68446[1]"/>
                    <pic:cNvPicPr>
                      <a:picLocks noChangeAspect="1" noChangeArrowheads="1"/>
                    </pic:cNvPicPr>
                  </pic:nvPicPr>
                  <pic:blipFill>
                    <a:blip r:embed="rId6" cstate="print"/>
                    <a:srcRect/>
                    <a:stretch>
                      <a:fillRect/>
                    </a:stretch>
                  </pic:blipFill>
                  <pic:spPr bwMode="auto">
                    <a:xfrm>
                      <a:off x="0" y="0"/>
                      <a:ext cx="1085404" cy="1362075"/>
                    </a:xfrm>
                    <a:prstGeom prst="rect">
                      <a:avLst/>
                    </a:prstGeom>
                    <a:noFill/>
                    <a:ln w="9525">
                      <a:noFill/>
                      <a:miter lim="800000"/>
                      <a:headEnd/>
                      <a:tailEnd/>
                    </a:ln>
                  </pic:spPr>
                </pic:pic>
              </a:graphicData>
            </a:graphic>
          </wp:inline>
        </w:drawing>
      </w:r>
    </w:p>
    <w:p w:rsidR="00B22786" w:rsidRPr="00EF7BCB" w:rsidRDefault="00B22786">
      <w:pPr>
        <w:rPr>
          <w:rFonts w:ascii="Comic Sans MS" w:hAnsi="Comic Sans MS"/>
          <w:sz w:val="24"/>
          <w:szCs w:val="24"/>
        </w:rPr>
      </w:pPr>
    </w:p>
    <w:p w:rsidR="00EF7BCB" w:rsidRPr="00EF7BCB" w:rsidRDefault="00EF7BCB">
      <w:pPr>
        <w:rPr>
          <w:rFonts w:ascii="Comic Sans MS" w:hAnsi="Comic Sans MS"/>
          <w:sz w:val="24"/>
          <w:szCs w:val="24"/>
        </w:rPr>
      </w:pPr>
      <w:r w:rsidRPr="00EF7BCB">
        <w:rPr>
          <w:rFonts w:ascii="Comic Sans MS" w:hAnsi="Comic Sans MS"/>
          <w:sz w:val="24"/>
          <w:szCs w:val="24"/>
        </w:rPr>
        <w:t xml:space="preserve">Students must </w:t>
      </w:r>
      <w:r w:rsidR="004B069F" w:rsidRPr="00EF7BCB">
        <w:rPr>
          <w:rFonts w:ascii="Comic Sans MS" w:hAnsi="Comic Sans MS"/>
          <w:sz w:val="24"/>
          <w:szCs w:val="24"/>
        </w:rPr>
        <w:t>choose</w:t>
      </w:r>
      <w:r w:rsidRPr="00EF7BCB">
        <w:rPr>
          <w:rFonts w:ascii="Comic Sans MS" w:hAnsi="Comic Sans MS"/>
          <w:sz w:val="24"/>
          <w:szCs w:val="24"/>
        </w:rPr>
        <w:t xml:space="preserve"> </w:t>
      </w:r>
      <w:r w:rsidRPr="0030540E">
        <w:rPr>
          <w:rFonts w:ascii="Comic Sans MS" w:hAnsi="Comic Sans MS"/>
          <w:sz w:val="32"/>
          <w:szCs w:val="24"/>
        </w:rPr>
        <w:t>one</w:t>
      </w:r>
      <w:r w:rsidRPr="00EF7BCB">
        <w:rPr>
          <w:rFonts w:ascii="Comic Sans MS" w:hAnsi="Comic Sans MS"/>
          <w:sz w:val="24"/>
          <w:szCs w:val="24"/>
        </w:rPr>
        <w:t xml:space="preserve"> of the following </w:t>
      </w:r>
      <w:r w:rsidR="004B069F">
        <w:rPr>
          <w:rFonts w:ascii="Comic Sans MS" w:hAnsi="Comic Sans MS"/>
          <w:sz w:val="24"/>
          <w:szCs w:val="24"/>
        </w:rPr>
        <w:t>options:</w:t>
      </w:r>
    </w:p>
    <w:p w:rsidR="00EF7BCB" w:rsidRPr="00EF7BCB" w:rsidRDefault="00EF7BCB">
      <w:pPr>
        <w:rPr>
          <w:rFonts w:ascii="Comic Sans MS" w:hAnsi="Comic Sans MS"/>
          <w:sz w:val="24"/>
          <w:szCs w:val="24"/>
        </w:rPr>
      </w:pPr>
    </w:p>
    <w:p w:rsidR="00EF7BCB" w:rsidRPr="00EF7BCB" w:rsidRDefault="00EF7BCB">
      <w:pPr>
        <w:rPr>
          <w:rFonts w:ascii="Comic Sans MS" w:hAnsi="Comic Sans MS"/>
          <w:sz w:val="24"/>
          <w:szCs w:val="24"/>
        </w:rPr>
      </w:pPr>
    </w:p>
    <w:p w:rsidR="004B069F" w:rsidRDefault="004B069F" w:rsidP="00EF7BCB">
      <w:pPr>
        <w:numPr>
          <w:ilvl w:val="0"/>
          <w:numId w:val="1"/>
        </w:numPr>
        <w:jc w:val="both"/>
        <w:rPr>
          <w:rFonts w:ascii="Comic Sans MS" w:hAnsi="Comic Sans MS"/>
          <w:sz w:val="24"/>
          <w:szCs w:val="24"/>
        </w:rPr>
      </w:pPr>
      <w:r>
        <w:rPr>
          <w:rFonts w:ascii="Comic Sans MS" w:hAnsi="Comic Sans MS"/>
          <w:sz w:val="24"/>
          <w:szCs w:val="24"/>
        </w:rPr>
        <w:t xml:space="preserve">You are working for The Rooms and have been asked to develop a brochure about European settlement in Newfoundland and Labrador. Pick two of the four European groups on page 36 and 37 and make a brochure that includes information such as what is their historical connection to our province, what they worked at when they were here and where they settled. Make sure to include pictures (ex. Flags) and use </w:t>
      </w:r>
      <w:proofErr w:type="spellStart"/>
      <w:r>
        <w:rPr>
          <w:rFonts w:ascii="Comic Sans MS" w:hAnsi="Comic Sans MS"/>
          <w:sz w:val="24"/>
          <w:szCs w:val="24"/>
        </w:rPr>
        <w:t>colour</w:t>
      </w:r>
      <w:proofErr w:type="spellEnd"/>
      <w:r>
        <w:rPr>
          <w:rFonts w:ascii="Comic Sans MS" w:hAnsi="Comic Sans MS"/>
          <w:sz w:val="24"/>
          <w:szCs w:val="24"/>
        </w:rPr>
        <w:t>. Brochures will be graded on content, organization and creativity</w:t>
      </w:r>
    </w:p>
    <w:p w:rsidR="004B069F" w:rsidRDefault="004B069F" w:rsidP="004B069F">
      <w:pPr>
        <w:ind w:left="720"/>
        <w:jc w:val="both"/>
        <w:rPr>
          <w:rFonts w:ascii="Comic Sans MS" w:hAnsi="Comic Sans MS"/>
          <w:sz w:val="24"/>
          <w:szCs w:val="24"/>
        </w:rPr>
      </w:pPr>
    </w:p>
    <w:p w:rsidR="00EF7BCB" w:rsidRDefault="004B069F" w:rsidP="00EF7BCB">
      <w:pPr>
        <w:numPr>
          <w:ilvl w:val="0"/>
          <w:numId w:val="1"/>
        </w:numPr>
        <w:jc w:val="both"/>
        <w:rPr>
          <w:rFonts w:ascii="Comic Sans MS" w:hAnsi="Comic Sans MS"/>
          <w:sz w:val="24"/>
          <w:szCs w:val="24"/>
        </w:rPr>
      </w:pPr>
      <w:r w:rsidRPr="004B069F">
        <w:rPr>
          <w:rFonts w:ascii="Comic Sans MS" w:hAnsi="Comic Sans MS"/>
          <w:sz w:val="24"/>
          <w:szCs w:val="24"/>
        </w:rPr>
        <w:t xml:space="preserve">Pretend you are a new immigrant to Newfoundland and Labrador in the 1800s from one of the European groups on pages 36 and 37. Pick one of these groups and write a diary entry about your first few days in Newfoundland/Labrador. </w:t>
      </w:r>
      <w:r w:rsidR="00EF7BCB" w:rsidRPr="004B069F">
        <w:rPr>
          <w:rFonts w:ascii="Comic Sans MS" w:hAnsi="Comic Sans MS"/>
          <w:sz w:val="24"/>
          <w:szCs w:val="24"/>
        </w:rPr>
        <w:t xml:space="preserve">Your entry should include </w:t>
      </w:r>
      <w:r w:rsidRPr="004B069F">
        <w:rPr>
          <w:rFonts w:ascii="Comic Sans MS" w:hAnsi="Comic Sans MS"/>
          <w:sz w:val="24"/>
          <w:szCs w:val="24"/>
        </w:rPr>
        <w:t xml:space="preserve">the connection of your group to this province, what you or your family worked at and where you and family members may have settled. Be creative and even try to make the entry look old. </w:t>
      </w:r>
      <w:r w:rsidR="00EF7BCB" w:rsidRPr="004B069F">
        <w:rPr>
          <w:rFonts w:ascii="Comic Sans MS" w:hAnsi="Comic Sans MS"/>
          <w:sz w:val="24"/>
          <w:szCs w:val="24"/>
        </w:rPr>
        <w:t xml:space="preserve"> Di</w:t>
      </w:r>
      <w:r w:rsidR="000C28BB" w:rsidRPr="004B069F">
        <w:rPr>
          <w:rFonts w:ascii="Comic Sans MS" w:hAnsi="Comic Sans MS"/>
          <w:sz w:val="24"/>
          <w:szCs w:val="24"/>
        </w:rPr>
        <w:t>a</w:t>
      </w:r>
      <w:r w:rsidR="00EF7BCB" w:rsidRPr="004B069F">
        <w:rPr>
          <w:rFonts w:ascii="Comic Sans MS" w:hAnsi="Comic Sans MS"/>
          <w:sz w:val="24"/>
          <w:szCs w:val="24"/>
        </w:rPr>
        <w:t>ry entries must be submitted on loose leaf</w:t>
      </w:r>
      <w:r w:rsidRPr="004B069F">
        <w:rPr>
          <w:rFonts w:ascii="Comic Sans MS" w:hAnsi="Comic Sans MS"/>
          <w:sz w:val="24"/>
          <w:szCs w:val="24"/>
        </w:rPr>
        <w:t xml:space="preserve"> or blank paper</w:t>
      </w:r>
      <w:r w:rsidR="00EF7BCB" w:rsidRPr="004B069F">
        <w:rPr>
          <w:rFonts w:ascii="Comic Sans MS" w:hAnsi="Comic Sans MS"/>
          <w:sz w:val="24"/>
          <w:szCs w:val="24"/>
        </w:rPr>
        <w:t xml:space="preserve"> with your name on it.</w:t>
      </w:r>
      <w:r w:rsidRPr="004B069F">
        <w:rPr>
          <w:rFonts w:ascii="Comic Sans MS" w:hAnsi="Comic Sans MS"/>
          <w:sz w:val="24"/>
          <w:szCs w:val="24"/>
        </w:rPr>
        <w:t xml:space="preserve"> Make sure to date it with a date from the 1800s. Diaries will be graded on content, creativity and organization.</w:t>
      </w:r>
    </w:p>
    <w:p w:rsidR="0030540E" w:rsidRDefault="0030540E" w:rsidP="0030540E">
      <w:pPr>
        <w:ind w:left="720"/>
        <w:jc w:val="both"/>
        <w:rPr>
          <w:rFonts w:ascii="Comic Sans MS" w:hAnsi="Comic Sans MS"/>
          <w:sz w:val="24"/>
          <w:szCs w:val="24"/>
        </w:rPr>
      </w:pPr>
    </w:p>
    <w:p w:rsidR="0030540E" w:rsidRDefault="0030540E" w:rsidP="0030540E">
      <w:pPr>
        <w:numPr>
          <w:ilvl w:val="0"/>
          <w:numId w:val="1"/>
        </w:numPr>
        <w:jc w:val="both"/>
        <w:rPr>
          <w:rFonts w:ascii="Comic Sans MS" w:hAnsi="Comic Sans MS"/>
          <w:sz w:val="24"/>
          <w:szCs w:val="24"/>
        </w:rPr>
      </w:pPr>
      <w:r w:rsidRPr="0030540E">
        <w:rPr>
          <w:rFonts w:ascii="Comic Sans MS" w:hAnsi="Comic Sans MS"/>
          <w:sz w:val="24"/>
          <w:szCs w:val="24"/>
        </w:rPr>
        <w:t xml:space="preserve">Pick one aboriginal group and write a one page diary entry as if you were a member of that aboriginal group. Your entry should include what aboriginal group you are in as well as information about lifestyle such as food, habitation, daily activities etc. You should also include about meeting a “white man” for the first time. Diary entries must be submitted on loose leaf with your name on it. </w:t>
      </w:r>
      <w:r w:rsidRPr="004B069F">
        <w:rPr>
          <w:rFonts w:ascii="Comic Sans MS" w:hAnsi="Comic Sans MS"/>
          <w:sz w:val="24"/>
          <w:szCs w:val="24"/>
        </w:rPr>
        <w:t>Diaries will be graded on content, creativity and organization.</w:t>
      </w:r>
    </w:p>
    <w:p w:rsidR="0030540E" w:rsidRPr="0030540E" w:rsidRDefault="0030540E" w:rsidP="0030540E">
      <w:pPr>
        <w:ind w:left="360"/>
        <w:jc w:val="both"/>
        <w:rPr>
          <w:rFonts w:ascii="Comic Sans MS" w:hAnsi="Comic Sans MS"/>
          <w:sz w:val="24"/>
          <w:szCs w:val="24"/>
        </w:rPr>
      </w:pPr>
    </w:p>
    <w:p w:rsidR="0030540E" w:rsidRPr="00EF7BCB" w:rsidRDefault="0030540E" w:rsidP="0030540E">
      <w:pPr>
        <w:jc w:val="both"/>
        <w:rPr>
          <w:rFonts w:ascii="Comic Sans MS" w:hAnsi="Comic Sans MS"/>
          <w:sz w:val="24"/>
          <w:szCs w:val="24"/>
        </w:rPr>
      </w:pPr>
    </w:p>
    <w:p w:rsidR="0030540E" w:rsidRPr="0030540E" w:rsidRDefault="0030540E" w:rsidP="0030540E">
      <w:pPr>
        <w:numPr>
          <w:ilvl w:val="0"/>
          <w:numId w:val="1"/>
        </w:numPr>
        <w:ind w:left="360"/>
        <w:jc w:val="both"/>
        <w:rPr>
          <w:rFonts w:ascii="Comic Sans MS" w:hAnsi="Comic Sans MS"/>
          <w:sz w:val="24"/>
          <w:szCs w:val="24"/>
        </w:rPr>
      </w:pPr>
      <w:r w:rsidRPr="0030540E">
        <w:rPr>
          <w:rFonts w:ascii="Comic Sans MS" w:hAnsi="Comic Sans MS"/>
          <w:sz w:val="24"/>
          <w:szCs w:val="24"/>
        </w:rPr>
        <w:t xml:space="preserve">Pick one aboriginal group and draw a detailed picture of what a day in the life of this group would have been like. Your picture should include lifestyle information such as food, habitation, daily activities, clothing, animals they hunted etc. Pictures must be </w:t>
      </w:r>
      <w:proofErr w:type="spellStart"/>
      <w:r w:rsidRPr="0030540E">
        <w:rPr>
          <w:rFonts w:ascii="Comic Sans MS" w:hAnsi="Comic Sans MS"/>
          <w:sz w:val="24"/>
          <w:szCs w:val="24"/>
        </w:rPr>
        <w:t>coloured</w:t>
      </w:r>
      <w:proofErr w:type="spellEnd"/>
      <w:r w:rsidRPr="0030540E">
        <w:rPr>
          <w:rFonts w:ascii="Comic Sans MS" w:hAnsi="Comic Sans MS"/>
          <w:sz w:val="24"/>
          <w:szCs w:val="24"/>
        </w:rPr>
        <w:t xml:space="preserve"> and be on a blank sheet of paper.  Also label which group the picture shows.  Pictures will be graded on content and aesthetics (how it looks)</w:t>
      </w:r>
      <w:r>
        <w:rPr>
          <w:rFonts w:ascii="Comic Sans MS" w:hAnsi="Comic Sans MS"/>
          <w:sz w:val="24"/>
          <w:szCs w:val="24"/>
        </w:rPr>
        <w:t xml:space="preserve">. </w:t>
      </w:r>
    </w:p>
    <w:p w:rsidR="00EF7BCB" w:rsidRPr="00EF7BCB" w:rsidRDefault="00EF7BCB" w:rsidP="00EF7BCB">
      <w:pPr>
        <w:ind w:left="360"/>
        <w:jc w:val="both"/>
        <w:rPr>
          <w:rFonts w:ascii="Comic Sans MS" w:hAnsi="Comic Sans MS"/>
          <w:sz w:val="24"/>
          <w:szCs w:val="24"/>
        </w:rPr>
      </w:pPr>
    </w:p>
    <w:p w:rsidR="00EF7BCB" w:rsidRPr="00EF7BCB" w:rsidRDefault="00EF7BCB" w:rsidP="00EF7BCB">
      <w:pPr>
        <w:ind w:left="360"/>
        <w:jc w:val="both"/>
        <w:rPr>
          <w:rFonts w:ascii="Comic Sans MS" w:hAnsi="Comic Sans MS"/>
          <w:b/>
          <w:sz w:val="24"/>
          <w:szCs w:val="24"/>
        </w:rPr>
      </w:pPr>
    </w:p>
    <w:p w:rsidR="00EF7BCB" w:rsidRPr="00EF7BCB" w:rsidRDefault="00EF7BCB" w:rsidP="00EF7BCB">
      <w:pPr>
        <w:ind w:left="360"/>
        <w:jc w:val="both"/>
        <w:rPr>
          <w:rFonts w:ascii="Comic Sans MS" w:hAnsi="Comic Sans MS"/>
          <w:b/>
          <w:sz w:val="24"/>
          <w:szCs w:val="24"/>
        </w:rPr>
      </w:pPr>
      <w:r w:rsidRPr="00EF7BCB">
        <w:rPr>
          <w:rFonts w:ascii="Comic Sans MS" w:hAnsi="Comic Sans MS"/>
          <w:b/>
          <w:sz w:val="24"/>
          <w:szCs w:val="24"/>
        </w:rPr>
        <w:t>Date Due</w:t>
      </w:r>
      <w:proofErr w:type="gramStart"/>
      <w:r w:rsidRPr="00EF7BCB">
        <w:rPr>
          <w:rFonts w:ascii="Comic Sans MS" w:hAnsi="Comic Sans MS"/>
          <w:b/>
          <w:sz w:val="24"/>
          <w:szCs w:val="24"/>
        </w:rPr>
        <w:t>:_</w:t>
      </w:r>
      <w:proofErr w:type="gramEnd"/>
      <w:r w:rsidRPr="00EF7BCB">
        <w:rPr>
          <w:rFonts w:ascii="Comic Sans MS" w:hAnsi="Comic Sans MS"/>
          <w:b/>
          <w:sz w:val="24"/>
          <w:szCs w:val="24"/>
        </w:rPr>
        <w:t>___________</w:t>
      </w:r>
    </w:p>
    <w:sectPr w:rsidR="00EF7BCB" w:rsidRPr="00EF7BCB" w:rsidSect="0030540E">
      <w:pgSz w:w="12240" w:h="20160" w:code="5"/>
      <w:pgMar w:top="709"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91A23"/>
    <w:multiLevelType w:val="hybridMultilevel"/>
    <w:tmpl w:val="4E9ACCBC"/>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7B554F00"/>
    <w:multiLevelType w:val="hybridMultilevel"/>
    <w:tmpl w:val="B11E3CA2"/>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13"/>
    <w:rsid w:val="000966EA"/>
    <w:rsid w:val="000C28BB"/>
    <w:rsid w:val="002E7CDF"/>
    <w:rsid w:val="0030540E"/>
    <w:rsid w:val="00453CDD"/>
    <w:rsid w:val="004B069F"/>
    <w:rsid w:val="00781F13"/>
    <w:rsid w:val="00886238"/>
    <w:rsid w:val="008D2B41"/>
    <w:rsid w:val="00997C9A"/>
    <w:rsid w:val="00B22786"/>
    <w:rsid w:val="00D52996"/>
    <w:rsid w:val="00D602AD"/>
    <w:rsid w:val="00E36EEE"/>
    <w:rsid w:val="00EF7BCB"/>
    <w:rsid w:val="00F00B6E"/>
    <w:rsid w:val="00FF12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E"/>
    <w:rPr>
      <w:rFonts w:ascii="Tahoma" w:hAnsi="Tahoma" w:cs="Tahoma"/>
      <w:sz w:val="16"/>
      <w:szCs w:val="16"/>
    </w:rPr>
  </w:style>
  <w:style w:type="character" w:customStyle="1" w:styleId="BalloonTextChar">
    <w:name w:val="Balloon Text Char"/>
    <w:basedOn w:val="DefaultParagraphFont"/>
    <w:link w:val="BalloonText"/>
    <w:uiPriority w:val="99"/>
    <w:semiHidden/>
    <w:rsid w:val="0030540E"/>
    <w:rPr>
      <w:rFonts w:ascii="Tahoma" w:hAnsi="Tahoma" w:cs="Tahoma"/>
      <w:sz w:val="16"/>
      <w:szCs w:val="16"/>
      <w:lang w:val="en-US"/>
    </w:rPr>
  </w:style>
  <w:style w:type="paragraph" w:styleId="ListParagraph">
    <w:name w:val="List Paragraph"/>
    <w:basedOn w:val="Normal"/>
    <w:uiPriority w:val="34"/>
    <w:qFormat/>
    <w:rsid w:val="00305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E"/>
    <w:rPr>
      <w:rFonts w:ascii="Tahoma" w:hAnsi="Tahoma" w:cs="Tahoma"/>
      <w:sz w:val="16"/>
      <w:szCs w:val="16"/>
    </w:rPr>
  </w:style>
  <w:style w:type="character" w:customStyle="1" w:styleId="BalloonTextChar">
    <w:name w:val="Balloon Text Char"/>
    <w:basedOn w:val="DefaultParagraphFont"/>
    <w:link w:val="BalloonText"/>
    <w:uiPriority w:val="99"/>
    <w:semiHidden/>
    <w:rsid w:val="0030540E"/>
    <w:rPr>
      <w:rFonts w:ascii="Tahoma" w:hAnsi="Tahoma" w:cs="Tahoma"/>
      <w:sz w:val="16"/>
      <w:szCs w:val="16"/>
      <w:lang w:val="en-US"/>
    </w:rPr>
  </w:style>
  <w:style w:type="paragraph" w:styleId="ListParagraph">
    <w:name w:val="List Paragraph"/>
    <w:basedOn w:val="Normal"/>
    <w:uiPriority w:val="34"/>
    <w:qFormat/>
    <w:rsid w:val="00305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Social Studies</vt:lpstr>
    </vt:vector>
  </TitlesOfParts>
  <Company>DH</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dc:title>
  <dc:creator>Darrell Hillier</dc:creator>
  <cp:lastModifiedBy>ray</cp:lastModifiedBy>
  <cp:revision>2</cp:revision>
  <cp:lastPrinted>2014-10-13T18:25:00Z</cp:lastPrinted>
  <dcterms:created xsi:type="dcterms:W3CDTF">2014-10-13T18:26:00Z</dcterms:created>
  <dcterms:modified xsi:type="dcterms:W3CDTF">2014-10-13T18:26:00Z</dcterms:modified>
</cp:coreProperties>
</file>